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b9edc88c2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TELEPROMOTION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TELEPROMOTION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baaf657884364"/>
      <w:footerReference xmlns:r="http://schemas.openxmlformats.org/officeDocument/2006/relationships" w:type="default" r:id="Rab9ec52a6d22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TELEPROMOTION AS   ·   Org.nr 988 042 706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TELEPROMOTION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baaf657884364" /><Relationship Type="http://schemas.openxmlformats.org/officeDocument/2006/relationships/footer" Target="/word/footer1.xml" Id="Rab9ec52a6d224818" /></Relationships>
</file>