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183e959bf45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TROND MOHN FORSKNINGSSTIFTELSE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Blomsterdalen,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7c4c10a35fdd4f74"/>
      <w:footerReference xmlns:r="http://schemas.openxmlformats.org/officeDocument/2006/relationships" w:type="default" r:id="Rf5783c00ac29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c10a35fdd4f74" /><Relationship Type="http://schemas.openxmlformats.org/officeDocument/2006/relationships/footer" Target="/word/footer1.xml" Id="Rf5783c00ac294bb8" /></Relationships>
</file>