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e6a07bc7549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MUTUS AS</w:t>
      </w:r>
    </w:p>
    <w:sectPr>
      <w:headerReference xmlns:r="http://schemas.openxmlformats.org/officeDocument/2006/relationships" w:type="default" r:id="R3f3fda8489b84bbd"/>
      <w:footerReference xmlns:r="http://schemas.openxmlformats.org/officeDocument/2006/relationships" w:type="default" r:id="R98db686e77cb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MUTUS AS   ·   Org.nr 988 013 811   ·   Bråtenalléen 26   ·   0487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fda8489b84bbd" /><Relationship Type="http://schemas.openxmlformats.org/officeDocument/2006/relationships/footer" Target="/word/footer1.xml" Id="R98db686e77cb4efe" /></Relationships>
</file>