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2fec17bfc449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MUTUS AS</w:t>
      </w:r>
    </w:p>
    <w:sectPr>
      <w:headerReference xmlns:r="http://schemas.openxmlformats.org/officeDocument/2006/relationships" w:type="default" r:id="R82230ccdc16a4def"/>
      <w:footerReference xmlns:r="http://schemas.openxmlformats.org/officeDocument/2006/relationships" w:type="default" r:id="Rcda7e7b1ee2048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MUTUS AS   ·   Org.nr 988 013 811   ·   Bråtenalléen 26   ·   0487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MUTUS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30ccdc16a4def" /><Relationship Type="http://schemas.openxmlformats.org/officeDocument/2006/relationships/footer" Target="/word/footer1.xml" Id="Rcda7e7b1ee204882" /></Relationships>
</file>