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174e26bba448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AM HOLDING AS.</w:t>
      </w:r>
    </w:p>
    <w:sectPr>
      <w:headerReference xmlns:r="http://schemas.openxmlformats.org/officeDocument/2006/relationships" w:type="default" r:id="Rb94a389764934264"/>
      <w:footerReference xmlns:r="http://schemas.openxmlformats.org/officeDocument/2006/relationships" w:type="default" r:id="R4b5d6ee517e649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 HOLDING AS   ·   Org.nr 987 995 777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4a389764934264" /><Relationship Type="http://schemas.openxmlformats.org/officeDocument/2006/relationships/footer" Target="/word/footer1.xml" Id="R4b5d6ee517e649e3" /></Relationships>
</file>