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32f7845b4c41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Hundvåg,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WILMAR AS</w:t>
      </w:r>
    </w:p>
    <w:sectPr>
      <w:headerReference xmlns:r="http://schemas.openxmlformats.org/officeDocument/2006/relationships" w:type="default" r:id="Rb7f8614326b74654"/>
      <w:footerReference xmlns:r="http://schemas.openxmlformats.org/officeDocument/2006/relationships" w:type="default" r:id="R07cdbf278f9044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WILMAR AS   ·   Org.nr 987 966 203   ·   Leilighet 601, Hundvågveien 45   ·   4085 HUNDVÅG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f8614326b74654" /><Relationship Type="http://schemas.openxmlformats.org/officeDocument/2006/relationships/footer" Target="/word/footer1.xml" Id="R07cdbf278f9044cc" /></Relationships>
</file>