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830f283de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ae70a48be249e9"/>
      <w:footerReference xmlns:r="http://schemas.openxmlformats.org/officeDocument/2006/relationships" w:type="default" r:id="R556e8e596a0c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e70a48be249e9" /><Relationship Type="http://schemas.openxmlformats.org/officeDocument/2006/relationships/footer" Target="/word/footer1.xml" Id="R556e8e596a0c4828" /></Relationships>
</file>