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f86a324fe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OBX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OBX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37a5628f34805"/>
      <w:footerReference xmlns:r="http://schemas.openxmlformats.org/officeDocument/2006/relationships" w:type="default" r:id="Rbb433fc9d7d4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37a5628f34805" /><Relationship Type="http://schemas.openxmlformats.org/officeDocument/2006/relationships/footer" Target="/word/footer1.xml" Id="Rbb433fc9d7d440e5" /></Relationships>
</file>