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71f30bdd8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ca3efd79742a4"/>
      <w:footerReference xmlns:r="http://schemas.openxmlformats.org/officeDocument/2006/relationships" w:type="default" r:id="Rf9eeabe26b77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SHIFT AS   ·   Org.nr 987 773 642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ca3efd79742a4" /><Relationship Type="http://schemas.openxmlformats.org/officeDocument/2006/relationships/footer" Target="/word/footer1.xml" Id="Rf9eeabe26b77465e" /></Relationships>
</file>