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66c2746d14b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9328974d744c7"/>
      <w:footerReference xmlns:r="http://schemas.openxmlformats.org/officeDocument/2006/relationships" w:type="default" r:id="Ra3e839442e834f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DATAPROSJEKT AS   ·   Org.nr 987 754 281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9328974d744c7" /><Relationship Type="http://schemas.openxmlformats.org/officeDocument/2006/relationships/footer" Target="/word/footer1.xml" Id="Ra3e839442e834f6e" /></Relationships>
</file>