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9dfe568f8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9521610a8347f9"/>
      <w:footerReference xmlns:r="http://schemas.openxmlformats.org/officeDocument/2006/relationships" w:type="default" r:id="Ra4004b7df7df42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KURS AS   ·   Org.nr 987 735 155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9521610a8347f9" /><Relationship Type="http://schemas.openxmlformats.org/officeDocument/2006/relationships/footer" Target="/word/footer1.xml" Id="Ra4004b7df7df42d2" /></Relationships>
</file>