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cef7fe8a944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MESTERBYGG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MESTERBYGG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f118428ccd4e53"/>
      <w:footerReference xmlns:r="http://schemas.openxmlformats.org/officeDocument/2006/relationships" w:type="default" r:id="R4ecbb2f663ad47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MESTERBYGG AS   ·   Org.nr 987 698 896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MESTERBYGG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f118428ccd4e53" /><Relationship Type="http://schemas.openxmlformats.org/officeDocument/2006/relationships/footer" Target="/word/footer1.xml" Id="R4ecbb2f663ad4703" /></Relationships>
</file>