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e653810cc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90c773ee27284ffc"/>
      <w:footerReference xmlns:r="http://schemas.openxmlformats.org/officeDocument/2006/relationships" w:type="default" r:id="R355ab43c76a3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773ee27284ffc" /><Relationship Type="http://schemas.openxmlformats.org/officeDocument/2006/relationships/footer" Target="/word/footer1.xml" Id="R355ab43c76a348f7" /></Relationships>
</file>