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f398668af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SAUDA VARME &amp; BAD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Saudasjøen,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SAUDA VARME &amp; BAD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470e6fa1e4cdb"/>
      <w:footerReference xmlns:r="http://schemas.openxmlformats.org/officeDocument/2006/relationships" w:type="default" r:id="Rff7cefb64c0d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SAUDA VARME &amp; BAD AS   ·   Org.nr 987 663 901   ·   Nesøyra 20   ·   4208 SAUDASJØEN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SAUDA VARME &amp; BAD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70e6fa1e4cdb" /><Relationship Type="http://schemas.openxmlformats.org/officeDocument/2006/relationships/footer" Target="/word/footer1.xml" Id="Rff7cefb64c0d41bf" /></Relationships>
</file>