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64666aac8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5cb6ae72a2fb423e"/>
      <w:footerReference xmlns:r="http://schemas.openxmlformats.org/officeDocument/2006/relationships" w:type="default" r:id="R63290d7a6f6d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ae72a2fb423e" /><Relationship Type="http://schemas.openxmlformats.org/officeDocument/2006/relationships/footer" Target="/word/footer1.xml" Id="R63290d7a6f6d46f6" /></Relationships>
</file>