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266e1bd96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60b38f7c1f4a4e68"/>
      <w:footerReference xmlns:r="http://schemas.openxmlformats.org/officeDocument/2006/relationships" w:type="default" r:id="R9c0a34a01d55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38f7c1f4a4e68" /><Relationship Type="http://schemas.openxmlformats.org/officeDocument/2006/relationships/footer" Target="/word/footer1.xml" Id="R9c0a34a01d55410a" /></Relationships>
</file>