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ff5bed31e4a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SKAGENKAIEN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SKAGENKAIEN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2c99cf78141fb"/>
      <w:footerReference xmlns:r="http://schemas.openxmlformats.org/officeDocument/2006/relationships" w:type="default" r:id="Rf84f5aa542b9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SKAGENKAIEN HOLDING AS   ·   Org.nr 987 644 699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SKAGENKAIEN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2c99cf78141fb" /><Relationship Type="http://schemas.openxmlformats.org/officeDocument/2006/relationships/footer" Target="/word/footer1.xml" Id="Rf84f5aa542b94a12" /></Relationships>
</file>