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5e0287a93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GRØNNE INVESTERINGER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GRØNNE INVESTERINGER AS</w:t>
      </w:r>
    </w:p>
    <w:sectPr>
      <w:headerReference xmlns:r="http://schemas.openxmlformats.org/officeDocument/2006/relationships" w:type="default" r:id="R062fc6e8d6444ead"/>
      <w:footerReference xmlns:r="http://schemas.openxmlformats.org/officeDocument/2006/relationships" w:type="default" r:id="R8361e20a8d62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fc6e8d6444ead" /><Relationship Type="http://schemas.openxmlformats.org/officeDocument/2006/relationships/footer" Target="/word/footer1.xml" Id="R8361e20a8d624f3f" /></Relationships>
</file>