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5d6c09761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SKÅLAND RØR &amp; INDUSTRIMONTASJE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SKÅLAND RØR &amp; INDUSTRIMONTASJE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4a3d5beac40d5"/>
      <w:footerReference xmlns:r="http://schemas.openxmlformats.org/officeDocument/2006/relationships" w:type="default" r:id="R2393628ede45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SKÅLAND RØR &amp; INDUSTRIMONTASJE AS   ·   Org.nr 987 571 667   ·   Dragelandsveien 7   ·   4380 HAUGE I DALANE   ·   Tlf. 40 00 28 50   ·   post@srim.no   ·   www.srim.no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SKÅLAND RØR &amp; INDUSTRIMONTASJE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4a3d5beac40d5" /><Relationship Type="http://schemas.openxmlformats.org/officeDocument/2006/relationships/footer" Target="/word/footer1.xml" Id="R2393628ede454fb4" /></Relationships>
</file>