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787fbe774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f3b84781a431b"/>
      <w:footerReference xmlns:r="http://schemas.openxmlformats.org/officeDocument/2006/relationships" w:type="default" r:id="Rdd86268ff3b3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PTMC AS   ·   Org.nr 987 545 305   ·   Eikvåg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f3b84781a431b" /><Relationship Type="http://schemas.openxmlformats.org/officeDocument/2006/relationships/footer" Target="/word/footer1.xml" Id="Rdd86268ff3b34f33" /></Relationships>
</file>