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cc51f81f7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STAIN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STAIN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3c968c2544182"/>
      <w:footerReference xmlns:r="http://schemas.openxmlformats.org/officeDocument/2006/relationships" w:type="default" r:id="R7f14a2d6d36c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STAIN MANAGEMENT AS   ·   Org.nr 987 544 015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STAIN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3c968c2544182" /><Relationship Type="http://schemas.openxmlformats.org/officeDocument/2006/relationships/footer" Target="/word/footer1.xml" Id="R7f14a2d6d36c40d6" /></Relationships>
</file>