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8562d486a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5b96acd484631"/>
      <w:footerReference xmlns:r="http://schemas.openxmlformats.org/officeDocument/2006/relationships" w:type="default" r:id="Rcaf031dd5675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TRAFIKKSKOLE AS   ·   Org.nr 987 520 876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5b96acd484631" /><Relationship Type="http://schemas.openxmlformats.org/officeDocument/2006/relationships/footer" Target="/word/footer1.xml" Id="Rcaf031dd567546b3" /></Relationships>
</file>