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68991f4c9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BIOSYNTH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BIOSYNTH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925c214854201"/>
      <w:footerReference xmlns:r="http://schemas.openxmlformats.org/officeDocument/2006/relationships" w:type="default" r:id="R70a3713e5f6a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BIOSYNTH AS   ·   Org.nr 987 444 096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BIOSYNTH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925c214854201" /><Relationship Type="http://schemas.openxmlformats.org/officeDocument/2006/relationships/footer" Target="/word/footer1.xml" Id="R70a3713e5f6a40f6" /></Relationships>
</file>