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432e279d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cfe6a3ac6f34455a"/>
      <w:footerReference xmlns:r="http://schemas.openxmlformats.org/officeDocument/2006/relationships" w:type="default" r:id="Rc3e10f8b0ea8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6a3ac6f34455a" /><Relationship Type="http://schemas.openxmlformats.org/officeDocument/2006/relationships/footer" Target="/word/footer1.xml" Id="Rc3e10f8b0ea84a06" /></Relationships>
</file>