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134c197f8a49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c3c620e77b4422"/>
      <w:footerReference xmlns:r="http://schemas.openxmlformats.org/officeDocument/2006/relationships" w:type="default" r:id="R5cd168c38e5541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HOLST HOLDING AS   ·   Org.nr 987 350 539   ·   Marnetveien 16   ·   1622 GRESSVIK   ·   Tlf. 69 36 03 00   ·   lasse@lasseholst.com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c3c620e77b4422" /><Relationship Type="http://schemas.openxmlformats.org/officeDocument/2006/relationships/footer" Target="/word/footer1.xml" Id="R5cd168c38e55411d" /></Relationships>
</file>