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b6e9cce074b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GJØSTØL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GJØSTØL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5c9b6a35724a3b"/>
      <w:footerReference xmlns:r="http://schemas.openxmlformats.org/officeDocument/2006/relationships" w:type="default" r:id="Re6025ac2936c46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GJØSTØL EIENDOM AS   ·   Org.nr 987 311 320   ·   Tussestien 2   ·   1405 LANGHUS   ·   Tlf. 64 87 99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GJØSTØL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c9b6a35724a3b" /><Relationship Type="http://schemas.openxmlformats.org/officeDocument/2006/relationships/footer" Target="/word/footer1.xml" Id="Re6025ac2936c468c" /></Relationships>
</file>