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f04afc148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44024e6004e7c"/>
      <w:footerReference xmlns:r="http://schemas.openxmlformats.org/officeDocument/2006/relationships" w:type="default" r:id="Rd4cc027f30a0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XENA AS   ·   Org.nr 987 296 933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44024e6004e7c" /><Relationship Type="http://schemas.openxmlformats.org/officeDocument/2006/relationships/footer" Target="/word/footer1.xml" Id="Rd4cc027f30a041ce" /></Relationships>
</file>