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50bbc8fe9e9402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VERDIPAPIRFONDET ALFRED BERG INDEKS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VERDIPAPIRFONDET ALFRED BERG INDEKS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b570936dd084187"/>
      <w:footerReference xmlns:r="http://schemas.openxmlformats.org/officeDocument/2006/relationships" w:type="default" r:id="R3369a4061763419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INDEKS   ·   Org.nr 987 271 094   ·   Støperigata 2   ·   0250 OSLO   ·   Tlf. 22 00 51 00   ·   kundesenter@alfredberg.no   ·   www.abif.no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INDEKS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570936dd084187" /><Relationship Type="http://schemas.openxmlformats.org/officeDocument/2006/relationships/footer" Target="/word/footer1.xml" Id="R3369a4061763419c" /></Relationships>
</file>