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27d083e264f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FRUCTUS AS</w:t>
      </w:r>
    </w:p>
    <w:sectPr>
      <w:headerReference xmlns:r="http://schemas.openxmlformats.org/officeDocument/2006/relationships" w:type="default" r:id="R96e43c25d5f44f2c"/>
      <w:footerReference xmlns:r="http://schemas.openxmlformats.org/officeDocument/2006/relationships" w:type="default" r:id="R1ed2425e1b6c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FRUCTUS AS   ·   Org.nr 987 269 812   ·   Persveien 24   ·   0581 OSLO   ·   Tlf. 22 93 93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43c25d5f44f2c" /><Relationship Type="http://schemas.openxmlformats.org/officeDocument/2006/relationships/footer" Target="/word/footer1.xml" Id="R1ed2425e1b6c48c2" /></Relationships>
</file>