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892b45b22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2fb772b092e84a81"/>
      <w:footerReference xmlns:r="http://schemas.openxmlformats.org/officeDocument/2006/relationships" w:type="default" r:id="R5aa127ab67fe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772b092e84a81" /><Relationship Type="http://schemas.openxmlformats.org/officeDocument/2006/relationships/footer" Target="/word/footer1.xml" Id="R5aa127ab67fe4b92" /></Relationships>
</file>