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c32d772f9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ded27753041a6"/>
      <w:footerReference xmlns:r="http://schemas.openxmlformats.org/officeDocument/2006/relationships" w:type="default" r:id="Ree600a181075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HOLDING AS   ·   Org.nr 987 227 214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ded27753041a6" /><Relationship Type="http://schemas.openxmlformats.org/officeDocument/2006/relationships/footer" Target="/word/footer1.xml" Id="Ree600a18107540e7" /></Relationships>
</file>