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1b9505a1242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SIVINGVALLE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SIVINGVALLE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85e27d9de4dd1"/>
      <w:footerReference xmlns:r="http://schemas.openxmlformats.org/officeDocument/2006/relationships" w:type="default" r:id="Rc22b41e46fe6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SIVINGVALLE AS   ·   Org.nr 987 200 634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SIVINGVALLE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85e27d9de4dd1" /><Relationship Type="http://schemas.openxmlformats.org/officeDocument/2006/relationships/footer" Target="/word/footer1.xml" Id="Rc22b41e46fe641ae" /></Relationships>
</file>