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7dd5420da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5b3b71d314323"/>
      <w:footerReference xmlns:r="http://schemas.openxmlformats.org/officeDocument/2006/relationships" w:type="default" r:id="R79484bbef85b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KOMMUNEREVISJON IKS   ·   Org.nr 987 183 918   ·   Tollbodgata 37   ·   4611 KRISTIANSAND S   ·   Tlf. 38 07 27 00   ·   post.revisjonen@agderkomrev.no   ·   agderkomrev.no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5b3b71d314323" /><Relationship Type="http://schemas.openxmlformats.org/officeDocument/2006/relationships/footer" Target="/word/footer1.xml" Id="R79484bbef85b46ed" /></Relationships>
</file>