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c4d0d780be4f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TREND ALTA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TREND ALTA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f7300f15c24b09"/>
      <w:footerReference xmlns:r="http://schemas.openxmlformats.org/officeDocument/2006/relationships" w:type="default" r:id="R92d8d791b28c45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TREND ALTA AS   ·   Org.nr 987 174 943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TREND ALTA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f7300f15c24b09" /><Relationship Type="http://schemas.openxmlformats.org/officeDocument/2006/relationships/footer" Target="/word/footer1.xml" Id="R92d8d791b28c45f4" /></Relationships>
</file>