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ea762c56f41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JELSA BÅTLAGRING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Jelsa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Jelsa,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JELSA BÅTLAGRING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d22bfd84e04e92"/>
      <w:footerReference xmlns:r="http://schemas.openxmlformats.org/officeDocument/2006/relationships" w:type="default" r:id="R3b65a56e633d40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JELSA BÅTLAGRING AS   ·   Org.nr 987 077 484   ·   4234 JELSA   ·   Tlf. 52 79 67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JELSA BÅTLAGRING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d22bfd84e04e92" /><Relationship Type="http://schemas.openxmlformats.org/officeDocument/2006/relationships/footer" Target="/word/footer1.xml" Id="R3b65a56e633d40c4" /></Relationships>
</file>