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67939297b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INVEST AS</w:t>
      </w:r>
    </w:p>
    <w:sectPr>
      <w:headerReference xmlns:r="http://schemas.openxmlformats.org/officeDocument/2006/relationships" w:type="default" r:id="R6818b17329ed4881"/>
      <w:footerReference xmlns:r="http://schemas.openxmlformats.org/officeDocument/2006/relationships" w:type="default" r:id="R7d8deaf9a3f8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INVEST AS   ·   Org.nr 987 050 594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b17329ed4881" /><Relationship Type="http://schemas.openxmlformats.org/officeDocument/2006/relationships/footer" Target="/word/footer1.xml" Id="R7d8deaf9a3f847b8" /></Relationships>
</file>