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7dc62c06f45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CANADO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CANADO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ab7c2a148743a4"/>
      <w:footerReference xmlns:r="http://schemas.openxmlformats.org/officeDocument/2006/relationships" w:type="default" r:id="R9f5c4add29744f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CANADO VEKST AS   ·   Org.nr 986 999 965   ·   Setra vei 2C   ·   0786 OSLO   ·   Tlf. 48 01 61 09   ·   www.canadovekst.no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CANADO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ab7c2a148743a4" /><Relationship Type="http://schemas.openxmlformats.org/officeDocument/2006/relationships/footer" Target="/word/footer1.xml" Id="R9f5c4add29744f6b" /></Relationships>
</file>