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3a890104d4b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Meråker,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T.M. SLUNGÅRD SAG &amp; HØVLERI AS</w:t>
      </w:r>
    </w:p>
    <w:sectPr>
      <w:headerReference xmlns:r="http://schemas.openxmlformats.org/officeDocument/2006/relationships" w:type="default" r:id="Rc9d88163215c4ee3"/>
      <w:footerReference xmlns:r="http://schemas.openxmlformats.org/officeDocument/2006/relationships" w:type="default" r:id="R0cd3e687a84a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T.M. SLUNGÅRD SAG &amp; HØVLERI AS   ·   Org.nr 986 984 313   ·   Færsdalsvegen   ·   7530 MERÅKER   ·   Tlf. 74 81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T.M. SLUNGÅRD SAG &amp;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88163215c4ee3" /><Relationship Type="http://schemas.openxmlformats.org/officeDocument/2006/relationships/footer" Target="/word/footer1.xml" Id="R0cd3e687a84a4002" /></Relationships>
</file>