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81b4fe33f747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MØRE DRIFT &amp; RENHOLD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MØRE DRIFT &amp; RENHOLD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d001edca6949f6"/>
      <w:footerReference xmlns:r="http://schemas.openxmlformats.org/officeDocument/2006/relationships" w:type="default" r:id="R2274df670de44c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MØRE DRIFT &amp; RENHOLD AS   ·   Org.nr 986 919 120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MØRE DRIFT &amp; RENHOLD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d001edca6949f6" /><Relationship Type="http://schemas.openxmlformats.org/officeDocument/2006/relationships/footer" Target="/word/footer1.xml" Id="R2274df670de44c0c" /></Relationships>
</file>