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da34567f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BODY SMART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BODY SMART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dc724a95846e5"/>
      <w:footerReference xmlns:r="http://schemas.openxmlformats.org/officeDocument/2006/relationships" w:type="default" r:id="Rc766dd25352a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BODY SMART AS   ·   Org.nr 986 897 259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BODY SMART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dc724a95846e5" /><Relationship Type="http://schemas.openxmlformats.org/officeDocument/2006/relationships/footer" Target="/word/footer1.xml" Id="Rc766dd25352a4021" /></Relationships>
</file>