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7045273ef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FAGERSTRAND EIENDOM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FAGERSTRAND EIENDOM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87e02e53d46d0"/>
      <w:footerReference xmlns:r="http://schemas.openxmlformats.org/officeDocument/2006/relationships" w:type="default" r:id="Rb5f8aa8a0b73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FAGERSTRAND EIENDOM NORD AS   ·   Org.nr 986 861 882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FAGERSTRAND EIENDOM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87e02e53d46d0" /><Relationship Type="http://schemas.openxmlformats.org/officeDocument/2006/relationships/footer" Target="/word/footer1.xml" Id="Rb5f8aa8a0b73413e" /></Relationships>
</file>