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856add86b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STILIGHETEN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STILIGHETEN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4d1b57cbb4274"/>
      <w:footerReference xmlns:r="http://schemas.openxmlformats.org/officeDocument/2006/relationships" w:type="default" r:id="R4770581dcd11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STILIGHETEN AS   ·   Org.nr 986 774 017   ·   Lågerødåsen 10B   ·   3160 STOKKE   ·   Tlf. 33 34 71 11   ·   post@stiligheten.no   ·   www.stiligheten.no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STILIGHETEN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4d1b57cbb4274" /><Relationship Type="http://schemas.openxmlformats.org/officeDocument/2006/relationships/footer" Target="/word/footer1.xml" Id="R4770581dcd114906" /></Relationships>
</file>