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40fd8c9c1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 PACK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 PACK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260b679f34a21"/>
      <w:footerReference xmlns:r="http://schemas.openxmlformats.org/officeDocument/2006/relationships" w:type="default" r:id="R04112182a446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 PACK AS   ·   Org.nr 986 735 690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 PACK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260b679f34a21" /><Relationship Type="http://schemas.openxmlformats.org/officeDocument/2006/relationships/footer" Target="/word/footer1.xml" Id="R04112182a4464aca" /></Relationships>
</file>