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9afc63f5b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MILLEMA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MILLEMA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a24462c2d4597"/>
      <w:footerReference xmlns:r="http://schemas.openxmlformats.org/officeDocument/2006/relationships" w:type="default" r:id="Rc6d8004860fc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MILLEMA AS   ·   Org.nr 986 606 920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MILLEMA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a24462c2d4597" /><Relationship Type="http://schemas.openxmlformats.org/officeDocument/2006/relationships/footer" Target="/word/footer1.xml" Id="Rc6d8004860fc409c" /></Relationships>
</file>