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eec1a4bf5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cf22bc99441b1"/>
      <w:footerReference xmlns:r="http://schemas.openxmlformats.org/officeDocument/2006/relationships" w:type="default" r:id="Rf61221623e13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cf22bc99441b1" /><Relationship Type="http://schemas.openxmlformats.org/officeDocument/2006/relationships/footer" Target="/word/footer1.xml" Id="Rf61221623e134412" /></Relationships>
</file>