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c9fddc74054f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HBV BETONG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Skei I Jølster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Skei I Jølster,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HBV BETONG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34da37529c4452"/>
      <w:footerReference xmlns:r="http://schemas.openxmlformats.org/officeDocument/2006/relationships" w:type="default" r:id="R893196ecdc234c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HBV BETONG AS   ·   Org.nr 986 556 478   ·   6843 SKEI I JØLSTER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HBV BETONG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34da37529c4452" /><Relationship Type="http://schemas.openxmlformats.org/officeDocument/2006/relationships/footer" Target="/word/footer1.xml" Id="R893196ecdc234cf2" /></Relationships>
</file>