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882b5af92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25dce415060b4ae3"/>
      <w:footerReference xmlns:r="http://schemas.openxmlformats.org/officeDocument/2006/relationships" w:type="default" r:id="R52e16a2f02a8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ce415060b4ae3" /><Relationship Type="http://schemas.openxmlformats.org/officeDocument/2006/relationships/footer" Target="/word/footer1.xml" Id="R52e16a2f02a84c07" /></Relationships>
</file>