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a035e54ac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f813916374781"/>
      <w:footerReference xmlns:r="http://schemas.openxmlformats.org/officeDocument/2006/relationships" w:type="default" r:id="Rb4cfe5f2d3c3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URBERG AS   ·   Org.nr 986 445 676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f813916374781" /><Relationship Type="http://schemas.openxmlformats.org/officeDocument/2006/relationships/footer" Target="/word/footer1.xml" Id="Rb4cfe5f2d3c34bb3" /></Relationships>
</file>