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d724b0e51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JÆRØK DA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JÆRØK DA</w:t>
      </w:r>
    </w:p>
    <w:sectPr>
      <w:headerReference xmlns:r="http://schemas.openxmlformats.org/officeDocument/2006/relationships" w:type="default" r:id="R90e8ce964b1945a6"/>
      <w:footerReference xmlns:r="http://schemas.openxmlformats.org/officeDocument/2006/relationships" w:type="default" r:id="R5a52cb49cfab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JÆRØK DA   ·   Org.nr 986 397 167   ·   Myrvegen 2   ·   4344 BRYNE   ·   Tlf. 51 43  03 30   ·   post@jarok.no   ·   www.jarok.no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JÆRØK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8ce964b1945a6" /><Relationship Type="http://schemas.openxmlformats.org/officeDocument/2006/relationships/footer" Target="/word/footer1.xml" Id="R5a52cb49cfab4b11" /></Relationships>
</file>