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2602fee4b46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7aa34af7aae498b"/>
      <w:footerReference xmlns:r="http://schemas.openxmlformats.org/officeDocument/2006/relationships" w:type="default" r:id="R11966ece9716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a34af7aae498b" /><Relationship Type="http://schemas.openxmlformats.org/officeDocument/2006/relationships/footer" Target="/word/footer1.xml" Id="R11966ece97164e1b" /></Relationships>
</file>